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7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310"/>
      </w:tblGrid>
      <w:tr w:rsidR="00D476D4" w:rsidTr="004C7CBF">
        <w:tc>
          <w:tcPr>
            <w:tcW w:w="4860" w:type="dxa"/>
          </w:tcPr>
          <w:p w:rsidR="00D476D4" w:rsidRPr="004C7CBF" w:rsidRDefault="00D476D4" w:rsidP="00680FE5">
            <w:pPr>
              <w:jc w:val="center"/>
              <w:rPr>
                <w:b/>
                <w:sz w:val="24"/>
                <w:szCs w:val="24"/>
              </w:rPr>
            </w:pPr>
            <w:r w:rsidRPr="004C7CBF">
              <w:rPr>
                <w:b/>
                <w:sz w:val="24"/>
                <w:szCs w:val="24"/>
              </w:rPr>
              <w:t>TRƯỜNG ĐẠI HỌC KINH TẾ QUỐC DÂN</w:t>
            </w:r>
          </w:p>
          <w:p w:rsidR="00D476D4" w:rsidRPr="00D476D4" w:rsidRDefault="00D40676" w:rsidP="00680FE5">
            <w:pPr>
              <w:jc w:val="center"/>
              <w:rPr>
                <w:sz w:val="24"/>
                <w:szCs w:val="24"/>
              </w:rPr>
            </w:pPr>
            <w:r w:rsidRPr="004C7CBF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0611D7" wp14:editId="57E75679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261051</wp:posOffset>
                      </wp:positionV>
                      <wp:extent cx="1721922" cy="5938"/>
                      <wp:effectExtent l="0" t="0" r="31115" b="3238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1922" cy="59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40F8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05pt,20.55pt" to="178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476D4" w:rsidRPr="004C7CBF">
              <w:rPr>
                <w:b/>
                <w:sz w:val="24"/>
                <w:szCs w:val="24"/>
              </w:rPr>
              <w:t>PHÒNG TRUYỀN THÔNG</w:t>
            </w:r>
          </w:p>
        </w:tc>
        <w:tc>
          <w:tcPr>
            <w:tcW w:w="5310" w:type="dxa"/>
          </w:tcPr>
          <w:p w:rsidR="00D476D4" w:rsidRPr="004C7CBF" w:rsidRDefault="00D476D4" w:rsidP="00680FE5">
            <w:pPr>
              <w:jc w:val="center"/>
              <w:rPr>
                <w:b/>
                <w:sz w:val="24"/>
                <w:szCs w:val="24"/>
              </w:rPr>
            </w:pPr>
            <w:r w:rsidRPr="004C7CBF">
              <w:rPr>
                <w:b/>
                <w:sz w:val="24"/>
                <w:szCs w:val="24"/>
              </w:rPr>
              <w:t>CỘNG HÒA XÃ HỘI CHỦ NGHĨA VIỆT NAM</w:t>
            </w:r>
          </w:p>
          <w:p w:rsidR="00D476D4" w:rsidRPr="004C7CBF" w:rsidRDefault="00D476D4" w:rsidP="00680FE5">
            <w:pPr>
              <w:jc w:val="center"/>
              <w:rPr>
                <w:b/>
                <w:sz w:val="26"/>
                <w:szCs w:val="26"/>
              </w:rPr>
            </w:pPr>
            <w:r w:rsidRPr="004C7CBF">
              <w:rPr>
                <w:b/>
                <w:sz w:val="26"/>
                <w:szCs w:val="26"/>
              </w:rPr>
              <w:t>Độc lập – Tự do – Hạnh phúc</w:t>
            </w:r>
          </w:p>
          <w:p w:rsidR="00D40676" w:rsidRDefault="00D40676" w:rsidP="00680FE5">
            <w:pPr>
              <w:tabs>
                <w:tab w:val="left" w:pos="683"/>
                <w:tab w:val="center" w:pos="2412"/>
              </w:tabs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46C4BE" wp14:editId="57F651D0">
                      <wp:simplePos x="0" y="0"/>
                      <wp:positionH relativeFrom="column">
                        <wp:posOffset>556565</wp:posOffset>
                      </wp:positionH>
                      <wp:positionV relativeFrom="paragraph">
                        <wp:posOffset>44351</wp:posOffset>
                      </wp:positionV>
                      <wp:extent cx="1941616" cy="6160"/>
                      <wp:effectExtent l="0" t="0" r="20955" b="3238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1616" cy="6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305209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3.5pt" to="196.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80FE5">
              <w:rPr>
                <w:sz w:val="24"/>
                <w:szCs w:val="24"/>
              </w:rPr>
              <w:tab/>
            </w:r>
            <w:r w:rsidR="00680FE5">
              <w:rPr>
                <w:sz w:val="24"/>
                <w:szCs w:val="24"/>
              </w:rPr>
              <w:tab/>
            </w:r>
          </w:p>
          <w:p w:rsidR="00D476D4" w:rsidRPr="004C7CBF" w:rsidRDefault="00D476D4" w:rsidP="00680FE5">
            <w:pPr>
              <w:tabs>
                <w:tab w:val="left" w:pos="683"/>
                <w:tab w:val="center" w:pos="2412"/>
              </w:tabs>
              <w:jc w:val="right"/>
              <w:rPr>
                <w:i/>
                <w:sz w:val="24"/>
                <w:szCs w:val="24"/>
              </w:rPr>
            </w:pPr>
            <w:r w:rsidRPr="004C7CBF">
              <w:rPr>
                <w:i/>
                <w:sz w:val="24"/>
                <w:szCs w:val="24"/>
              </w:rPr>
              <w:t>Hà Nội, ngày 18 tháng 3 năm 2019</w:t>
            </w:r>
          </w:p>
        </w:tc>
      </w:tr>
    </w:tbl>
    <w:p w:rsidR="001D2EB9" w:rsidRDefault="001D2EB9"/>
    <w:p w:rsidR="00D476D4" w:rsidRPr="00680FE5" w:rsidRDefault="00D476D4" w:rsidP="00D40676">
      <w:pPr>
        <w:spacing w:line="360" w:lineRule="auto"/>
        <w:jc w:val="center"/>
        <w:rPr>
          <w:i/>
        </w:rPr>
      </w:pPr>
      <w:r w:rsidRPr="00680FE5">
        <w:rPr>
          <w:b/>
        </w:rPr>
        <w:t>THÔNG BÁO</w:t>
      </w:r>
      <w:r>
        <w:t xml:space="preserve"> </w:t>
      </w:r>
      <w:r>
        <w:br/>
      </w:r>
      <w:r w:rsidR="004156F6">
        <w:rPr>
          <w:i/>
        </w:rPr>
        <w:t>V/v bổ nhiệm</w:t>
      </w:r>
      <w:r w:rsidRPr="00680FE5">
        <w:rPr>
          <w:i/>
        </w:rPr>
        <w:t xml:space="preserve"> quản trị viên cổng thông tin điện tử cấp 2 các đơn vị</w:t>
      </w:r>
    </w:p>
    <w:p w:rsidR="00680FE5" w:rsidRPr="004C7CBF" w:rsidRDefault="00680FE5" w:rsidP="00D40676">
      <w:pPr>
        <w:spacing w:line="360" w:lineRule="auto"/>
        <w:jc w:val="center"/>
        <w:rPr>
          <w:b/>
        </w:rPr>
      </w:pPr>
      <w:r w:rsidRPr="004C7CBF">
        <w:rPr>
          <w:b/>
        </w:rPr>
        <w:t xml:space="preserve">Kính gửi: Các đơn vị trực thuộc Trường </w:t>
      </w:r>
    </w:p>
    <w:p w:rsidR="00680FE5" w:rsidRDefault="004156F6" w:rsidP="00D40676">
      <w:pPr>
        <w:spacing w:line="360" w:lineRule="auto"/>
        <w:ind w:firstLine="720"/>
        <w:jc w:val="both"/>
      </w:pPr>
      <w:r>
        <w:t>Nhằm xây dựng cổng thông tin điện tử của Trường hiện đại, chuyên nghiệ</w:t>
      </w:r>
      <w:r w:rsidR="00D40676">
        <w:t>p, đồng thời</w:t>
      </w:r>
      <w:r>
        <w:t xml:space="preserve"> tăng cường khai thác cổng thông tin điện tử cấp 2 của các đơn vị, Phòng Truyền Thông kính đề nghị</w:t>
      </w:r>
      <w:r w:rsidR="00D40676">
        <w:t xml:space="preserve"> Trưởng</w:t>
      </w:r>
      <w:r>
        <w:t xml:space="preserve"> các đơn vị gửi đề xuất bổ nhiệm quản trị viên cổng thông tin điện tử cấp 2 của đơn vị về Phòng Truyền thông qua địa chỉ email: </w:t>
      </w:r>
      <w:hyperlink r:id="rId4" w:history="1">
        <w:r w:rsidRPr="00D40676">
          <w:rPr>
            <w:rStyle w:val="Hyperlink"/>
          </w:rPr>
          <w:t>ngoctb@neu.edu.vn</w:t>
        </w:r>
      </w:hyperlink>
      <w:r w:rsidR="00D40676">
        <w:t xml:space="preserve"> trước ngày </w:t>
      </w:r>
      <w:r w:rsidR="00D40676" w:rsidRPr="00D40676">
        <w:rPr>
          <w:b/>
        </w:rPr>
        <w:t>22/3/2019</w:t>
      </w:r>
      <w:r w:rsidR="00D40676">
        <w:t>.</w:t>
      </w:r>
      <w:r>
        <w:t xml:space="preserve"> Quản trị viên sẽ</w:t>
      </w:r>
      <w:r w:rsidR="00D40676">
        <w:t xml:space="preserve"> có trách nhiệm kiểm duyệt mọi nội dung trước khi xuất bản trên cổng thông tin,</w:t>
      </w:r>
      <w:r>
        <w:t xml:space="preserve"> có vai trò thường xuyên cập nhật các thông</w:t>
      </w:r>
      <w:r w:rsidR="00F43586">
        <w:t xml:space="preserve"> báo</w:t>
      </w:r>
      <w:r>
        <w:t xml:space="preserve">, tin tức, góp phần nâng cao thứ hạng của Trường trên bảng xếp hạng Webometrics. </w:t>
      </w:r>
    </w:p>
    <w:p w:rsidR="004156F6" w:rsidRDefault="004156F6" w:rsidP="00D40676">
      <w:pPr>
        <w:spacing w:line="360" w:lineRule="auto"/>
        <w:ind w:firstLine="720"/>
        <w:jc w:val="both"/>
      </w:pPr>
      <w:r>
        <w:t>Mọi thắc mắc các đơn vị liên hệ đ/c Ngọc : 0984396980</w:t>
      </w:r>
    </w:p>
    <w:p w:rsidR="00D40676" w:rsidRDefault="00D40676" w:rsidP="00D40676">
      <w:pPr>
        <w:spacing w:line="360" w:lineRule="auto"/>
        <w:ind w:firstLine="720"/>
        <w:jc w:val="both"/>
      </w:pPr>
      <w:r>
        <w:t>Trân trọng thông báo 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40676" w:rsidTr="00D40676">
        <w:tc>
          <w:tcPr>
            <w:tcW w:w="4675" w:type="dxa"/>
          </w:tcPr>
          <w:p w:rsidR="00D40676" w:rsidRDefault="00D40676" w:rsidP="00D40676">
            <w:pPr>
              <w:spacing w:line="360" w:lineRule="auto"/>
              <w:jc w:val="both"/>
            </w:pPr>
          </w:p>
        </w:tc>
        <w:tc>
          <w:tcPr>
            <w:tcW w:w="4675" w:type="dxa"/>
          </w:tcPr>
          <w:p w:rsidR="00D40676" w:rsidRPr="004C7CBF" w:rsidRDefault="00D40676" w:rsidP="00D40676">
            <w:pPr>
              <w:spacing w:line="360" w:lineRule="auto"/>
              <w:jc w:val="center"/>
              <w:rPr>
                <w:b/>
              </w:rPr>
            </w:pPr>
            <w:r w:rsidRPr="004C7CBF">
              <w:rPr>
                <w:b/>
              </w:rPr>
              <w:t xml:space="preserve">           TRƯỞNG PHÒNG</w:t>
            </w:r>
          </w:p>
          <w:p w:rsidR="00D40676" w:rsidRPr="004C7CBF" w:rsidRDefault="00D40676" w:rsidP="00D40676">
            <w:pPr>
              <w:spacing w:line="360" w:lineRule="auto"/>
              <w:jc w:val="center"/>
              <w:rPr>
                <w:b/>
              </w:rPr>
            </w:pPr>
          </w:p>
          <w:p w:rsidR="00D40676" w:rsidRPr="00CA49C4" w:rsidRDefault="00CA49C4" w:rsidP="00D40676">
            <w:pPr>
              <w:spacing w:line="360" w:lineRule="auto"/>
              <w:jc w:val="center"/>
            </w:pPr>
            <w:r>
              <w:t xml:space="preserve">         </w:t>
            </w:r>
            <w:bookmarkStart w:id="0" w:name="_GoBack"/>
            <w:bookmarkEnd w:id="0"/>
            <w:r>
              <w:t>( đã ký )</w:t>
            </w:r>
          </w:p>
          <w:p w:rsidR="00D40676" w:rsidRPr="004C7CBF" w:rsidRDefault="00D40676" w:rsidP="00D40676">
            <w:pPr>
              <w:spacing w:line="360" w:lineRule="auto"/>
              <w:jc w:val="center"/>
              <w:rPr>
                <w:b/>
              </w:rPr>
            </w:pPr>
          </w:p>
          <w:p w:rsidR="00D40676" w:rsidRDefault="00D40676" w:rsidP="00D40676">
            <w:pPr>
              <w:spacing w:line="360" w:lineRule="auto"/>
              <w:jc w:val="center"/>
            </w:pPr>
            <w:r w:rsidRPr="004C7CBF">
              <w:rPr>
                <w:b/>
              </w:rPr>
              <w:t xml:space="preserve">           TS Vũ Trọng Nghĩa</w:t>
            </w:r>
          </w:p>
        </w:tc>
      </w:tr>
    </w:tbl>
    <w:p w:rsidR="00D40676" w:rsidRDefault="00D40676" w:rsidP="004156F6">
      <w:pPr>
        <w:jc w:val="both"/>
      </w:pPr>
    </w:p>
    <w:p w:rsidR="004156F6" w:rsidRDefault="004156F6" w:rsidP="004156F6">
      <w:pPr>
        <w:jc w:val="both"/>
      </w:pPr>
    </w:p>
    <w:p w:rsidR="00680FE5" w:rsidRDefault="00680FE5" w:rsidP="00680FE5">
      <w:pPr>
        <w:jc w:val="center"/>
      </w:pPr>
    </w:p>
    <w:p w:rsidR="00680FE5" w:rsidRDefault="00680FE5" w:rsidP="00680FE5">
      <w:pPr>
        <w:jc w:val="center"/>
      </w:pPr>
    </w:p>
    <w:sectPr w:rsidR="00680FE5" w:rsidSect="004C7CB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D4"/>
    <w:rsid w:val="001D2EB9"/>
    <w:rsid w:val="004156F6"/>
    <w:rsid w:val="004C7CBF"/>
    <w:rsid w:val="00680FE5"/>
    <w:rsid w:val="00CA49C4"/>
    <w:rsid w:val="00D40676"/>
    <w:rsid w:val="00D476D4"/>
    <w:rsid w:val="00F4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0A59A-A962-40D9-B0DB-73734336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156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goctb@ne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2019-03-18T02:18:00Z</cp:lastPrinted>
  <dcterms:created xsi:type="dcterms:W3CDTF">2019-03-18T01:25:00Z</dcterms:created>
  <dcterms:modified xsi:type="dcterms:W3CDTF">2019-03-18T02:40:00Z</dcterms:modified>
</cp:coreProperties>
</file>